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44E" w:rsidRDefault="00CE0B18" w:rsidP="00CE0B18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B18">
        <w:rPr>
          <w:rFonts w:ascii="Times New Roman" w:hAnsi="Times New Roman" w:cs="Times New Roman"/>
          <w:b/>
          <w:sz w:val="28"/>
          <w:szCs w:val="28"/>
        </w:rPr>
        <w:t>Проект «Профессии наших родителей»</w:t>
      </w:r>
    </w:p>
    <w:p w:rsidR="00EC63C4" w:rsidRDefault="00CE0B18" w:rsidP="00CE0B18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B18">
        <w:rPr>
          <w:rFonts w:ascii="Times New Roman" w:hAnsi="Times New Roman" w:cs="Times New Roman"/>
          <w:b/>
          <w:sz w:val="28"/>
          <w:szCs w:val="28"/>
        </w:rPr>
        <w:t xml:space="preserve"> в средней группе «Боровичок»</w:t>
      </w:r>
    </w:p>
    <w:p w:rsidR="00CE0B18" w:rsidRDefault="00CE0B18" w:rsidP="00CE0B18">
      <w:pPr>
        <w:pStyle w:val="c2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</w:t>
      </w:r>
      <w:r>
        <w:rPr>
          <w:rStyle w:val="c1"/>
          <w:color w:val="000000"/>
          <w:sz w:val="28"/>
          <w:szCs w:val="28"/>
        </w:rPr>
        <w:t>чень важно познакомить детей с профессиями уже в детском саду, сформировать представление о структуре труда взрослых. Наиболее доступными для понимания детьми значимости труда взрослых является близкое окружение – родители.</w:t>
      </w:r>
    </w:p>
    <w:p w:rsidR="00CE0B18" w:rsidRDefault="00CE0B18" w:rsidP="00CE0B18">
      <w:pPr>
        <w:pStyle w:val="c2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Беседуя со своими воспитанниками, мы выяснили, что они недостаточно знают о профессиях своих мам и пап. На вопрос: «Где работают твои родители?» - дети односложно отвечают: «На работе, на железной дороге». Не говоря уже, о понимании названия специальности и трудовых обязанностях своих родителей.</w:t>
      </w:r>
    </w:p>
    <w:p w:rsidR="00CE0B18" w:rsidRDefault="00CE0B18" w:rsidP="00CE0B18">
      <w:pPr>
        <w:pStyle w:val="c2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Ознакомление с профессиями, в том числе и </w:t>
      </w:r>
      <w:r>
        <w:rPr>
          <w:rStyle w:val="c1"/>
          <w:color w:val="000000"/>
          <w:sz w:val="28"/>
          <w:szCs w:val="28"/>
        </w:rPr>
        <w:t>своих родителей, способствует дальнейшему вхождению ребёнка в мир взрослых, его социализацию, а также   воспитанию чувства уважения к труду взрослых, гордости за своих родителей.  </w:t>
      </w:r>
    </w:p>
    <w:p w:rsidR="00CE0B18" w:rsidRDefault="00CE0B18" w:rsidP="00CE0B18">
      <w:pPr>
        <w:pStyle w:val="c2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       </w:t>
      </w:r>
      <w:r>
        <w:rPr>
          <w:rStyle w:val="c1"/>
          <w:color w:val="000000"/>
          <w:sz w:val="28"/>
          <w:szCs w:val="28"/>
        </w:rPr>
        <w:t>Поэтому и возникла идея создания данного проекта.</w:t>
      </w:r>
    </w:p>
    <w:p w:rsidR="00CE0B18" w:rsidRDefault="00CE0B18" w:rsidP="00CE0B18">
      <w:pPr>
        <w:pStyle w:val="c2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    </w:t>
      </w:r>
      <w:r>
        <w:rPr>
          <w:rStyle w:val="c1"/>
          <w:color w:val="000000"/>
          <w:sz w:val="28"/>
          <w:szCs w:val="28"/>
        </w:rPr>
        <w:t>Этот проект поможет на примере ближайшего социального окружения расширить представления детей о многообразии мира профессий.</w:t>
      </w:r>
    </w:p>
    <w:p w:rsidR="00CE0B18" w:rsidRDefault="00CE0B18" w:rsidP="00CE0B18">
      <w:pPr>
        <w:pStyle w:val="c2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CE0B18">
        <w:rPr>
          <w:rStyle w:val="c4"/>
          <w:bCs/>
          <w:color w:val="000000"/>
          <w:sz w:val="28"/>
          <w:szCs w:val="28"/>
          <w:u w:val="single"/>
        </w:rPr>
        <w:t>Цель</w:t>
      </w:r>
      <w:r w:rsidRPr="00CE0B18">
        <w:rPr>
          <w:rStyle w:val="c4"/>
          <w:bCs/>
          <w:color w:val="000000"/>
          <w:sz w:val="28"/>
          <w:szCs w:val="28"/>
          <w:u w:val="single"/>
        </w:rPr>
        <w:t xml:space="preserve"> проекта</w:t>
      </w:r>
      <w:r w:rsidRPr="00CE0B18">
        <w:rPr>
          <w:rStyle w:val="c4"/>
          <w:bCs/>
          <w:color w:val="000000"/>
          <w:sz w:val="28"/>
          <w:szCs w:val="28"/>
          <w:u w:val="single"/>
        </w:rPr>
        <w:t>:</w:t>
      </w:r>
      <w:r>
        <w:rPr>
          <w:rStyle w:val="c4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ознакомление дошкольников с профессиями</w:t>
      </w:r>
      <w:r>
        <w:rPr>
          <w:rStyle w:val="c4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родителей.</w:t>
      </w:r>
    </w:p>
    <w:p w:rsidR="00CE0B18" w:rsidRDefault="00F16C4C" w:rsidP="00F16C4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реализации проекта были проведены следующие мероприятия:</w:t>
      </w:r>
    </w:p>
    <w:p w:rsidR="00F16C4C" w:rsidRPr="00F16C4C" w:rsidRDefault="00F16C4C" w:rsidP="00F16C4C">
      <w:pPr>
        <w:numPr>
          <w:ilvl w:val="0"/>
          <w:numId w:val="1"/>
        </w:numPr>
        <w:shd w:val="clear" w:color="auto" w:fill="FFFFFF"/>
        <w:spacing w:before="30" w:after="0" w:line="276" w:lineRule="auto"/>
        <w:ind w:left="39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6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6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Михалков «А что у вас?», «Дядя Стёпа – милиционер»</w:t>
      </w:r>
      <w:r w:rsidRPr="00F16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</w:t>
      </w:r>
    </w:p>
    <w:p w:rsidR="00F16C4C" w:rsidRPr="00F16C4C" w:rsidRDefault="00F16C4C" w:rsidP="00F16C4C">
      <w:pPr>
        <w:numPr>
          <w:ilvl w:val="0"/>
          <w:numId w:val="2"/>
        </w:numPr>
        <w:shd w:val="clear" w:color="auto" w:fill="FFFFFF"/>
        <w:spacing w:before="30" w:after="0" w:line="276" w:lineRule="auto"/>
        <w:ind w:left="39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6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альбомов, рисунков, фотографий родителей на рабочем месте, сюжетных картинок о профессиях.</w:t>
      </w:r>
    </w:p>
    <w:p w:rsidR="00F16C4C" w:rsidRPr="00F16C4C" w:rsidRDefault="00F16C4C" w:rsidP="00F16C4C">
      <w:pPr>
        <w:numPr>
          <w:ilvl w:val="0"/>
          <w:numId w:val="2"/>
        </w:numPr>
        <w:shd w:val="clear" w:color="auto" w:fill="FFFFFF"/>
        <w:spacing w:before="30" w:after="0" w:line="276" w:lineRule="auto"/>
        <w:ind w:left="39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6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 уголке книги: выставка книг, посвященных профессиям.</w:t>
      </w:r>
    </w:p>
    <w:p w:rsidR="00F16C4C" w:rsidRPr="00F16C4C" w:rsidRDefault="00F16C4C" w:rsidP="00F16C4C">
      <w:pPr>
        <w:numPr>
          <w:ilvl w:val="0"/>
          <w:numId w:val="2"/>
        </w:numPr>
        <w:shd w:val="clear" w:color="auto" w:fill="FFFFFF"/>
        <w:spacing w:before="30" w:after="0" w:line="276" w:lineRule="auto"/>
        <w:ind w:left="39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6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рассказа на тему: «Кем я стану, когда вырасту?»</w:t>
      </w:r>
    </w:p>
    <w:p w:rsidR="00F16C4C" w:rsidRPr="00F16C4C" w:rsidRDefault="00F16C4C" w:rsidP="00F16C4C">
      <w:pPr>
        <w:numPr>
          <w:ilvl w:val="0"/>
          <w:numId w:val="2"/>
        </w:numPr>
        <w:shd w:val="clear" w:color="auto" w:fill="FFFFFF"/>
        <w:spacing w:before="30" w:after="0" w:line="276" w:lineRule="auto"/>
        <w:ind w:left="39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6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Пальчиковые игры: «Профессии», «За работу».</w:t>
      </w:r>
    </w:p>
    <w:p w:rsidR="00F16C4C" w:rsidRPr="00F16C4C" w:rsidRDefault="00F16C4C" w:rsidP="00F16C4C">
      <w:pPr>
        <w:numPr>
          <w:ilvl w:val="0"/>
          <w:numId w:val="3"/>
        </w:numPr>
        <w:shd w:val="clear" w:color="auto" w:fill="FFFFFF"/>
        <w:spacing w:after="0" w:line="276" w:lineRule="auto"/>
        <w:ind w:left="39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6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игры: «Угадай профессию», «Что лишнее?», «Кому, что нужно для работы?», «Определи по предмету профессию», «Кто больше расскажет о профессии», «Угадай профессию по результату»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другие</w:t>
      </w:r>
      <w:r w:rsidRPr="00F16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16C4C" w:rsidRPr="00F16C4C" w:rsidRDefault="00F16C4C" w:rsidP="00F16C4C">
      <w:pPr>
        <w:numPr>
          <w:ilvl w:val="0"/>
          <w:numId w:val="3"/>
        </w:numPr>
        <w:shd w:val="clear" w:color="auto" w:fill="FFFFFF"/>
        <w:spacing w:after="0" w:line="276" w:lineRule="auto"/>
        <w:ind w:left="39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6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Отгадывание загадок о профессиях.  </w:t>
      </w:r>
    </w:p>
    <w:p w:rsidR="00182B02" w:rsidRPr="00182B02" w:rsidRDefault="00182B02" w:rsidP="00182B02">
      <w:pPr>
        <w:shd w:val="clear" w:color="auto" w:fill="FFFFFF"/>
        <w:spacing w:before="30"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 детский сад приезжала пожарная машина, чтобы глубже познакомить ребят с профессией пожарных, атрибутами и их назначением. Ребята попробовали в роли пожарных: одевали специальную одежду, пробовали поливать из шланга, побывали в кабине пожарной машине, послушали рассказ пожарных о их профессии. Все мероприятия не оставили никого без внимания и большого восторга как детей, так и взрослых.</w:t>
      </w:r>
    </w:p>
    <w:p w:rsidR="00D9244E" w:rsidRDefault="00D9244E" w:rsidP="00182B02">
      <w:pPr>
        <w:shd w:val="clear" w:color="auto" w:fill="FFFFFF"/>
        <w:spacing w:before="30"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9244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</w:t>
      </w:r>
      <w:r w:rsidRPr="00D9244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Результаты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D9244E" w:rsidRPr="00D9244E" w:rsidRDefault="00D9244E" w:rsidP="00D9244E">
      <w:pPr>
        <w:pStyle w:val="a3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44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фотоотчета о проведенных образовательных событиях.</w:t>
      </w:r>
    </w:p>
    <w:p w:rsidR="00D9244E" w:rsidRPr="00D9244E" w:rsidRDefault="00D9244E" w:rsidP="00D9244E">
      <w:pPr>
        <w:pStyle w:val="a3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44E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проекта.</w:t>
      </w:r>
    </w:p>
    <w:p w:rsidR="00D9244E" w:rsidRPr="00D9244E" w:rsidRDefault="00D9244E" w:rsidP="00D9244E">
      <w:pPr>
        <w:pStyle w:val="a3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4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Создание, совместно с родителями, фотоальбома «Профессии моих родителей»</w:t>
      </w:r>
      <w:r w:rsidRPr="00D9244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рассказывание детьми о профессиях своих родителей.</w:t>
      </w:r>
    </w:p>
    <w:p w:rsidR="00F16C4C" w:rsidRPr="00D9244E" w:rsidRDefault="00D9244E" w:rsidP="00DD4310">
      <w:pPr>
        <w:pStyle w:val="a3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Пополнение развивающей предметно-пространственной среды по теме проекта.</w:t>
      </w:r>
    </w:p>
    <w:p w:rsidR="00D9244E" w:rsidRPr="00D9244E" w:rsidRDefault="00D9244E" w:rsidP="00D9244E">
      <w:pPr>
        <w:pStyle w:val="a3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44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имеют представление о разных профессиях, в том числе профессиях своих родителей; трудовых действиях, совершаемых взрослыми; о материалах, необходимых для работы и о результатах профессиональной деятельности.</w:t>
      </w:r>
    </w:p>
    <w:p w:rsidR="00D9244E" w:rsidRPr="00D9244E" w:rsidRDefault="00D9244E" w:rsidP="00D9244E">
      <w:pPr>
        <w:pStyle w:val="a3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44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знают и активно употребляют в речи слова, связанные с профессиями. Умеют активно, самостоятельно применять полученные знания в игровой деятельности.</w:t>
      </w:r>
    </w:p>
    <w:p w:rsidR="00D9244E" w:rsidRPr="00D9244E" w:rsidRDefault="00D9244E" w:rsidP="00D9244E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4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Подготовили воспитатели:</w:t>
      </w:r>
    </w:p>
    <w:p w:rsidR="00D9244E" w:rsidRPr="00D9244E" w:rsidRDefault="00D9244E" w:rsidP="00D9244E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244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Перескокова</w:t>
      </w:r>
      <w:proofErr w:type="spellEnd"/>
      <w:r w:rsidRPr="00D92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К.В.,</w:t>
      </w:r>
      <w:r w:rsidR="00182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244E">
        <w:rPr>
          <w:rFonts w:ascii="Times New Roman" w:eastAsia="Times New Roman" w:hAnsi="Times New Roman" w:cs="Times New Roman"/>
          <w:sz w:val="28"/>
          <w:szCs w:val="28"/>
          <w:lang w:eastAsia="ru-RU"/>
        </w:rPr>
        <w:t>Пьянзина</w:t>
      </w:r>
      <w:proofErr w:type="spellEnd"/>
      <w:r w:rsidRPr="00D92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Д.В.</w:t>
      </w:r>
    </w:p>
    <w:p w:rsidR="00D9244E" w:rsidRPr="00D9244E" w:rsidRDefault="00D9244E" w:rsidP="00D9244E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44E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Июнь 2023г.</w:t>
      </w:r>
    </w:p>
    <w:p w:rsidR="00D9244E" w:rsidRDefault="00D9244E" w:rsidP="00D9244E">
      <w:pPr>
        <w:pStyle w:val="a3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2B02" w:rsidRDefault="00182B02" w:rsidP="00D9244E">
      <w:pPr>
        <w:pStyle w:val="a3"/>
        <w:shd w:val="clear" w:color="auto" w:fill="FFFFFF"/>
        <w:spacing w:after="0" w:line="276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82B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8735" cy="3438314"/>
            <wp:effectExtent l="0" t="0" r="0" b="0"/>
            <wp:docPr id="2" name="Рисунок 2" descr="C:\Users\katya\Desktop\статьи для сайта\июнь\проф.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ya\Desktop\статьи для сайта\июнь\проф.р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34" cy="345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B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82B0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62225" cy="3416302"/>
            <wp:effectExtent l="0" t="0" r="0" b="0"/>
            <wp:docPr id="3" name="Рисунок 3" descr="C:\Users\katya\Desktop\статьи для сайта\июнь\пожа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ya\Desktop\статьи для сайта\июнь\пожар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20" cy="343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B8A" w:rsidRDefault="00501B8A" w:rsidP="006F1D66">
      <w:pPr>
        <w:pStyle w:val="a3"/>
        <w:shd w:val="clear" w:color="auto" w:fill="FFFFFF"/>
        <w:spacing w:after="0" w:line="276" w:lineRule="auto"/>
        <w:ind w:left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01B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0" t="0" r="0" b="5080"/>
            <wp:docPr id="4" name="Рисунок 4" descr="C:\Users\katya\Desktop\статьи для сайта\июнь\пож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ya\Desktop\статьи для сайта\июнь\пож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77" cy="213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B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E10BA">
        <w:rPr>
          <w:noProof/>
          <w:lang w:eastAsia="ru-RU"/>
        </w:rPr>
        <w:drawing>
          <wp:inline distT="0" distB="0" distL="0" distR="0" wp14:anchorId="44C4BF90" wp14:editId="4AF5D665">
            <wp:extent cx="2914650" cy="2185988"/>
            <wp:effectExtent l="0" t="0" r="0" b="5080"/>
            <wp:docPr id="12" name="Рисунок 12" descr="https://sun9-65.userapi.com/impg/JxK2dLIN_7iMw6ogJnJYmcEO5IeHtEoJnKbiNQ/OTgGsNCayUo.jpg?size=1280x960&amp;quality=95&amp;sign=f01a292a4fde7519ba051c0766e8fa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5.userapi.com/impg/JxK2dLIN_7iMw6ogJnJYmcEO5IeHtEoJnKbiNQ/OTgGsNCayUo.jpg?size=1280x960&amp;quality=95&amp;sign=f01a292a4fde7519ba051c0766e8fae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96" cy="219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1D66" w:rsidRDefault="006F1D66" w:rsidP="006F1D66">
      <w:pPr>
        <w:pStyle w:val="a3"/>
        <w:shd w:val="clear" w:color="auto" w:fill="FFFFFF"/>
        <w:spacing w:after="0" w:line="276" w:lineRule="auto"/>
        <w:ind w:left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F1D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533942" wp14:editId="6FC8530B">
            <wp:extent cx="2807494" cy="3743325"/>
            <wp:effectExtent l="0" t="0" r="0" b="0"/>
            <wp:docPr id="6" name="Рисунок 6" descr="C:\Users\katya\Desktop\статьи для сайта\июнь\пож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ya\Desktop\статьи для сайта\июнь\пож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83" cy="375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D6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468B6B9" wp14:editId="40368836">
            <wp:extent cx="2800350" cy="3733799"/>
            <wp:effectExtent l="0" t="0" r="0" b="635"/>
            <wp:docPr id="9" name="Рисунок 9" descr="C:\Users\katya\Desktop\статьи для сайта\июн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ya\Desktop\статьи для сайта\июнь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91" cy="375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D6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FA132FA" wp14:editId="462D7A0F">
            <wp:extent cx="2933698" cy="2200275"/>
            <wp:effectExtent l="0" t="0" r="635" b="0"/>
            <wp:docPr id="8" name="Рисунок 8" descr="C:\Users\katya\Desktop\статьи для сайта\июнь\вм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ya\Desktop\статьи для сайта\июнь\вмест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04" cy="220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D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FEBAA7" wp14:editId="364B72BC">
            <wp:extent cx="2959100" cy="2219325"/>
            <wp:effectExtent l="0" t="0" r="0" b="9525"/>
            <wp:docPr id="7" name="Рисунок 7" descr="C:\Users\katya\Desktop\статьи для сайта\июнь\изуча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ya\Desktop\статьи для сайта\июнь\изучае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56" cy="223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D66" w:rsidRDefault="006F1D66" w:rsidP="006F1D66">
      <w:pPr>
        <w:pStyle w:val="a3"/>
        <w:shd w:val="clear" w:color="auto" w:fill="FFFFFF"/>
        <w:spacing w:after="0" w:line="276" w:lineRule="auto"/>
        <w:ind w:left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1D66" w:rsidRDefault="006F1D66" w:rsidP="006F1D66">
      <w:pPr>
        <w:pStyle w:val="a3"/>
        <w:shd w:val="clear" w:color="auto" w:fill="FFFFFF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1D6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05125" cy="2178845"/>
            <wp:effectExtent l="0" t="0" r="0" b="0"/>
            <wp:docPr id="10" name="Рисунок 10" descr="C:\Users\katya\Desktop\статьи для сайта\июн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ya\Desktop\статьи для сайта\июнь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77" cy="218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0BA">
        <w:rPr>
          <w:noProof/>
          <w:lang w:eastAsia="ru-RU"/>
        </w:rPr>
        <w:drawing>
          <wp:inline distT="0" distB="0" distL="0" distR="0" wp14:anchorId="3B3797B6" wp14:editId="5EC3F0D7">
            <wp:extent cx="2943225" cy="2207419"/>
            <wp:effectExtent l="0" t="0" r="0" b="2540"/>
            <wp:docPr id="11" name="Рисунок 11" descr="https://sun9-15.userapi.com/impg/5NzFYVpm9J273Dqd2ejrxBFnahjsR1SsQ9y-pQ/DvfdCK9U22s.jpg?size=1280x960&amp;quality=95&amp;sign=40883624d8a3bfc1b4bd85730fcbcc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5.userapi.com/impg/5NzFYVpm9J273Dqd2ejrxBFnahjsR1SsQ9y-pQ/DvfdCK9U22s.jpg?size=1280x960&amp;quality=95&amp;sign=40883624d8a3bfc1b4bd85730fcbcc1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93" cy="220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BA" w:rsidRPr="00D9244E" w:rsidRDefault="001E10BA" w:rsidP="006F1D66">
      <w:pPr>
        <w:pStyle w:val="a3"/>
        <w:shd w:val="clear" w:color="auto" w:fill="FFFFFF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1E10BA" w:rsidRPr="00D9244E" w:rsidSect="006F1D6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33F5F"/>
    <w:multiLevelType w:val="hybridMultilevel"/>
    <w:tmpl w:val="38B01760"/>
    <w:lvl w:ilvl="0" w:tplc="970E704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C3F62"/>
    <w:multiLevelType w:val="multilevel"/>
    <w:tmpl w:val="CBF64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326789"/>
    <w:multiLevelType w:val="multilevel"/>
    <w:tmpl w:val="81948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9E09BC"/>
    <w:multiLevelType w:val="multilevel"/>
    <w:tmpl w:val="6B143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E60FC1"/>
    <w:multiLevelType w:val="hybridMultilevel"/>
    <w:tmpl w:val="413CE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AE6887"/>
    <w:multiLevelType w:val="hybridMultilevel"/>
    <w:tmpl w:val="7AF6C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6C2CF3"/>
    <w:multiLevelType w:val="multilevel"/>
    <w:tmpl w:val="3F121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3C4"/>
    <w:rsid w:val="00182B02"/>
    <w:rsid w:val="001E10BA"/>
    <w:rsid w:val="00501B8A"/>
    <w:rsid w:val="006F1D66"/>
    <w:rsid w:val="00CE0B18"/>
    <w:rsid w:val="00D9244E"/>
    <w:rsid w:val="00EC63C4"/>
    <w:rsid w:val="00F16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B504E9-1A03-4B27-B745-9C157A8BE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CE0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E0B18"/>
  </w:style>
  <w:style w:type="character" w:customStyle="1" w:styleId="c46">
    <w:name w:val="c46"/>
    <w:basedOn w:val="a0"/>
    <w:rsid w:val="00CE0B18"/>
  </w:style>
  <w:style w:type="paragraph" w:customStyle="1" w:styleId="c16">
    <w:name w:val="c16"/>
    <w:basedOn w:val="a"/>
    <w:rsid w:val="00CE0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E0B18"/>
  </w:style>
  <w:style w:type="paragraph" w:customStyle="1" w:styleId="c27">
    <w:name w:val="c27"/>
    <w:basedOn w:val="a"/>
    <w:rsid w:val="00CE0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E0B18"/>
  </w:style>
  <w:style w:type="paragraph" w:styleId="a3">
    <w:name w:val="List Paragraph"/>
    <w:basedOn w:val="a"/>
    <w:uiPriority w:val="34"/>
    <w:qFormat/>
    <w:rsid w:val="00D924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2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Перескокова</dc:creator>
  <cp:keywords/>
  <dc:description/>
  <cp:lastModifiedBy>Катерина Перескокова</cp:lastModifiedBy>
  <cp:revision>6</cp:revision>
  <dcterms:created xsi:type="dcterms:W3CDTF">2023-12-05T16:52:00Z</dcterms:created>
  <dcterms:modified xsi:type="dcterms:W3CDTF">2023-12-05T19:20:00Z</dcterms:modified>
</cp:coreProperties>
</file>